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B6" w:rsidRPr="002D18B6" w:rsidRDefault="002D18B6" w:rsidP="002D1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Өзіндік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жұмысты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орындауға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әдістемелік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ұсыныстар</w:t>
      </w:r>
      <w:proofErr w:type="spellEnd"/>
    </w:p>
    <w:p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GIS құралдарын пайдалану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>: деректерді визуализациялау және талдау үшін GIS платформаларын (QGIS немесе ArcGIS сияқты) пайдалануды қарастырыңыз.</w:t>
      </w:r>
    </w:p>
    <w:p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Әдебиеттер мен дереккөздер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>: талдауларыңыз бен қорытындыларыңызды растау үшін қашықтықтан зондтау саласындағы ағымдағы ғылыми жарияланымдар мен зерттеулерге сілтеме жасаңыз.</w:t>
      </w:r>
    </w:p>
    <w:p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тәжірибе: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 xml:space="preserve"> Өзіңізді тек теориямен шектемеңіз; Нәтижелерге әсерін жақсырақ түсіну үшін әртүрлі жіктеу параметрлері мен параметрлерімен белсенді түрде тәжірибе жасаңыз.</w:t>
      </w:r>
    </w:p>
    <w:p w:rsidR="007A1D13" w:rsidRDefault="007A1D13" w:rsidP="002D18B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1D13" w:rsidRDefault="007A1D1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7A1D13" w:rsidRDefault="007A1D13" w:rsidP="002D18B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2D18B6" w:rsidRPr="002D18B6" w:rsidRDefault="002D18B6" w:rsidP="002D18B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t>СӨЖ -</w:t>
      </w:r>
      <w:r w:rsidRPr="002D18B6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Ғарыштық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деректерді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талдау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түсіндіру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тарихтан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практикалық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дағдыларға</w:t>
      </w:r>
      <w:proofErr w:type="spellEnd"/>
      <w:r w:rsidRPr="002D1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b/>
          <w:sz w:val="24"/>
          <w:szCs w:val="24"/>
        </w:rPr>
        <w:t>дейін</w:t>
      </w:r>
      <w:proofErr w:type="spellEnd"/>
    </w:p>
    <w:p w:rsidR="002D18B6" w:rsidRPr="002D18B6" w:rsidRDefault="002D18B6" w:rsidP="002D18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D18B6">
        <w:rPr>
          <w:rFonts w:ascii="Times New Roman" w:hAnsi="Times New Roman" w:cs="Times New Roman"/>
          <w:i/>
          <w:sz w:val="24"/>
          <w:szCs w:val="24"/>
        </w:rPr>
        <w:t>Жұмыстың</w:t>
      </w:r>
      <w:proofErr w:type="spellEnd"/>
      <w:r w:rsidRPr="002D1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i/>
          <w:sz w:val="24"/>
          <w:szCs w:val="24"/>
        </w:rPr>
        <w:t>мақсаты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зондтау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әдістерінің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ғарыштық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>.</w:t>
      </w:r>
    </w:p>
    <w:p w:rsidR="002D18B6" w:rsidRPr="002D18B6" w:rsidRDefault="002D18B6" w:rsidP="002D18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D18B6">
        <w:rPr>
          <w:rFonts w:ascii="Times New Roman" w:hAnsi="Times New Roman" w:cs="Times New Roman"/>
          <w:i/>
          <w:sz w:val="24"/>
          <w:szCs w:val="24"/>
        </w:rPr>
        <w:t>Орындау</w:t>
      </w:r>
      <w:proofErr w:type="spellEnd"/>
      <w:r w:rsidRPr="002D1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i/>
          <w:sz w:val="24"/>
          <w:szCs w:val="24"/>
        </w:rPr>
        <w:t>қадамдары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>:</w:t>
      </w:r>
    </w:p>
    <w:p w:rsidR="002D18B6" w:rsidRPr="002D18B6" w:rsidRDefault="002D18B6" w:rsidP="002D18B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суреттерден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дәлдіктегі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техникаға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зондтау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кезеңдерін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зерттеңіз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>.</w:t>
      </w:r>
    </w:p>
    <w:p w:rsidR="002D18B6" w:rsidRPr="002D18B6" w:rsidRDefault="002D18B6" w:rsidP="002D18B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Ғарыштық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интерпретациялаудың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принциптері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>.</w:t>
      </w:r>
    </w:p>
    <w:p w:rsidR="002D18B6" w:rsidRPr="002D18B6" w:rsidRDefault="002D18B6" w:rsidP="002D18B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ғарыштық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таңдап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алыңыз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, NASA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ESA веб-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сайтынан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үйренген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>.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8B6">
        <w:rPr>
          <w:rFonts w:ascii="Times New Roman" w:hAnsi="Times New Roman" w:cs="Times New Roman"/>
          <w:i/>
          <w:sz w:val="24"/>
          <w:szCs w:val="24"/>
        </w:rPr>
        <w:t>Ұсыныстар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>:</w:t>
      </w:r>
    </w:p>
    <w:p w:rsidR="002D18B6" w:rsidRPr="002D18B6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ғарыш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агенттіктерінің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мақалалары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пайдаланыңыз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>.</w:t>
      </w:r>
    </w:p>
    <w:p w:rsidR="002D18B6" w:rsidRPr="002D18B6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талдағанда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, су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орманды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аумақтар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аумақтар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қараңыз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>.</w:t>
      </w:r>
    </w:p>
    <w:p w:rsidR="009F4C0D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бөлімді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қамтитын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B6">
        <w:rPr>
          <w:rFonts w:ascii="Times New Roman" w:hAnsi="Times New Roman" w:cs="Times New Roman"/>
          <w:sz w:val="24"/>
          <w:szCs w:val="24"/>
        </w:rPr>
        <w:t>дайындаңыз</w:t>
      </w:r>
      <w:proofErr w:type="spellEnd"/>
      <w:r w:rsidRPr="002D18B6">
        <w:rPr>
          <w:rFonts w:ascii="Times New Roman" w:hAnsi="Times New Roman" w:cs="Times New Roman"/>
          <w:sz w:val="24"/>
          <w:szCs w:val="24"/>
        </w:rPr>
        <w:t>.</w:t>
      </w:r>
    </w:p>
    <w:p w:rsidR="002D18B6" w:rsidRDefault="002D18B6" w:rsidP="002D18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Методы компьютерной обработки изображений / Под. ред. В.А. Сойфера.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изд., </w:t>
      </w:r>
      <w:proofErr w:type="spellStart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. – М.: ФИЗМАТЛИТ, 2003. – 784 с.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2. Обработка и интерпретация данных дистанционного зондирования Земли: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/ О.С. Токарева; Томский политехнический университет.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Томск: Изд-во Томского политехнического университета, 2010. – 148 с.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3. Сухих В.И. Аэрокосмические методы в лесном хозяйстве и ландшафтном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строительстве: Учебник. – Йошкар-Ола: </w:t>
      </w:r>
      <w:proofErr w:type="spellStart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МарГТУ</w:t>
      </w:r>
      <w:proofErr w:type="spellEnd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, 2005 – 392 с.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Рис У. Г. Основы дистанционного зондирования: пер. с англ. / У. Г. Рис; пер. М. Б. Кауфман, А. А. Кузьмичева. — М.: Техносфера, 2006.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проблемы дистанционного зондирования Земли из космоса: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основы, методы и технологии мониторинга окружающей среды,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потенциально опасных явлений и объектов. Сборник научных статей. 2004-2010.Т1-10.</w:t>
      </w:r>
    </w:p>
    <w:p w:rsidR="002D18B6" w:rsidRPr="002D18B6" w:rsidRDefault="002D18B6" w:rsidP="002D18B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8B6" w:rsidRPr="002D18B6" w:rsidRDefault="002D18B6" w:rsidP="002D18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:rsidR="002D18B6" w:rsidRPr="002D18B6" w:rsidRDefault="002D18B6" w:rsidP="002D18B6">
      <w:pPr>
        <w:spacing w:after="0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https://earthexplorer.usgs.gov/</w:t>
        </w:r>
      </w:hyperlink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https://sovzond.ru/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GIS-Lab: Геоинформационные системы и Дистанционное зондирование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Земли [Электронный ресурс] // – Режим доступа: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fldChar w:fldCharType="begin"/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"http://gis-lab.info/" </w:instrTex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fldChar w:fldCharType="separate"/>
      </w:r>
      <w:r w:rsidRPr="002D18B6">
        <w:rPr>
          <w:rStyle w:val="a4"/>
          <w:rFonts w:ascii="Times New Roman" w:hAnsi="Times New Roman"/>
          <w:sz w:val="24"/>
          <w:szCs w:val="24"/>
          <w:lang w:val="kk-KZ"/>
        </w:rPr>
        <w:t>http://gis-lab.info/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fldChar w:fldCharType="end"/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 Landsat Glovis USGS archive [Электронный ресурс] // – Режим доступа: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http://glovis.usgs.gov/, регистрация.</w:t>
      </w:r>
    </w:p>
    <w:p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СӨЖ-</w:t>
      </w: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t>2. Ғарыштық деректерді зерттеу және талдау: Оптикалық және радиолокациялық кескіндерді өңдеуді оңтайландыру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Жұмыс мақсаты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Оптикалық және радиолокациялық ғарыштық кескіндерді өңдеуді оңтайландыру әдістерін әзірлеу және қолдану.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Орындау қадамдары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Теориялық шолу: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Оптикалық және радиолокациялық бейнелеудің негізгі сипаттамалары мен айырмашылықтарын біліңіз. Бұрмалауды, шуды жою, контраст пен жарықтықты жақсарту әдістерін қоса алғанда, оларды өңдеудің теориялық аспектілерін меңгеру.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Құралдарды таңдау: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кескінді өңдеу үшін бағдарламалық құралды таңдаңыз (мысалы, ENVI, ERDAS Imagine, QGIS). Оның оптикалық және радар деректері үшін жарамды екеніне көз жеткізіңіз.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Практикалық жұмыс:</w:t>
      </w:r>
    </w:p>
    <w:p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Кескінді оптикалық өңдеу: түсті түзету, контрастты түзету және бұрмалауды түзету әдістерін қолданыңыз. Бұл әдістер кескіннің сапасы мен ақпараттық мазмұнына қалай әсер ететінін бағалаңыз.</w:t>
      </w:r>
    </w:p>
    <w:p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Радар кескінін өңдеу: шуды жоюға (мысалы, дақ шуы), сондай-ақ геометриялық түзетуге назар аударыңыз. Деректерді өңдеу деректердің оқылуы мен түсіндірілуін қалай жақсартатынын бағалаңыз.</w:t>
      </w:r>
    </w:p>
    <w:p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Салыстырмалы талдау: әр сурет түріне дейінгі және кейінгі нәтижелерді салыстырыңыз. Қолданылған әдістердің тиімділігін бағалау.</w:t>
      </w:r>
    </w:p>
    <w:p w:rsid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D18B6" w:rsidRPr="002D18B6" w:rsidRDefault="002D18B6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Методы компьютерной обработки изображений / Под. ред. В.А. Сойфера.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изд., </w:t>
      </w:r>
      <w:proofErr w:type="spellStart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. – М.: ФИЗМАТЛИТ, 2003. – 784 с.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2. Обработка и интерпретация данных дистанционного зондирования Земли: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/ О.С. Токарева; Томский политехнический университет.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Томск: Изд-во Томского политехнического университета, 2010. – 148 с.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3. Сухих В.И. Аэрокосмические методы в лесном хозяйстве и ландшафтном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строительстве: Учебник. – Йошкар-Ола: </w:t>
      </w:r>
      <w:proofErr w:type="spellStart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МарГТУ</w:t>
      </w:r>
      <w:proofErr w:type="spellEnd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, 2005 – 392 с.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Рис У. Г. Основы дистанционного зондирования: пер. с англ. / У. Г. Рис; пер. М. Б. Кауфман, А. А. Кузьмичева. — М.: Техносфера, 2006.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проблемы дистанционного зондирования Земли из космоса: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основы, методы и технологии мониторинга окружающей среды,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потенциально опасных явлений и объектов. Сборник научных статей. 2004-2010.Т1-10.</w:t>
      </w:r>
    </w:p>
    <w:p w:rsidR="002D18B6" w:rsidRPr="002D18B6" w:rsidRDefault="002D18B6" w:rsidP="002D18B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8B6" w:rsidRPr="002D18B6" w:rsidRDefault="002D18B6" w:rsidP="002D18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:rsidR="002D18B6" w:rsidRPr="002D18B6" w:rsidRDefault="002D18B6" w:rsidP="002D18B6">
      <w:pPr>
        <w:spacing w:after="0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7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https://earthexplorer.usgs.gov/</w:t>
        </w:r>
      </w:hyperlink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8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https://sovzond.ru/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GIS-Lab: Геоинформационные системы и Дистанционное зондирование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Земли [Электронный ресурс] // – Режим доступа: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fldChar w:fldCharType="begin"/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"http://gis-lab.info/" </w:instrTex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fldChar w:fldCharType="separate"/>
      </w:r>
      <w:r w:rsidRPr="002D18B6">
        <w:rPr>
          <w:rStyle w:val="a4"/>
          <w:rFonts w:ascii="Times New Roman" w:hAnsi="Times New Roman"/>
          <w:sz w:val="24"/>
          <w:szCs w:val="24"/>
          <w:lang w:val="kk-KZ"/>
        </w:rPr>
        <w:t>http://gis-lab.info/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fldChar w:fldCharType="end"/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 Landsat Glovis USGS archive [Электронный ресурс] // – Режим доступа: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http://glovis.usgs.gov/, регистрация.</w:t>
      </w:r>
    </w:p>
    <w:p w:rsidR="002D18B6" w:rsidRDefault="002D18B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СӨЖ-</w:t>
      </w: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t>3. Ғарыштық мәліметтерді жіктеу және талдау: Әдістемелерді практикалық зерттеу және оларды ауыл шаруашылығы жерлерін талдауда қолдану.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Жұмыс мақсаты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Ауыл шаруашылығы жерлерін талдау үшін спутниктік суреттерді жіктеу әдістерін зерттеңіз және қолданыңыз.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Орындау қадамдары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Теориялық шолу: Ғарыштық деректерді (бақыланатын және бақыланбайтын) жіктеудің әртүрлі әдістерін зерттеңіз. Ауыл шаруашылығы жерлері жағдайында олардың артықшылықтары мен кемшіліктерін анықтау.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Деректерді таңдау: Ауыл шаруашылығы жерлерінің сәйкес спутниктік суреттерін таңдаңыз (мысалы, Landsat, Sentinel-2). Деректер әртүрлі дақыл түрлері мен жер жағдайларын қамтитынына көз жеткізіңіз.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Деректерді дайындау: қажетті деректерді алдын ала өңдеуді, соның ішінде атмосфералық түзетуді және қалыпқа келтіруді орындаңыз. Деректер жіктеуге дайын екеніне көз жеткізіңіз.</w:t>
      </w:r>
    </w:p>
    <w:p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жұмыс:</w:t>
      </w:r>
    </w:p>
    <w:p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Таңдалған кескіндерге әртүрлі жіктеу әдістерін (</w:t>
      </w:r>
      <w:r w:rsidR="0087275F">
        <w:rPr>
          <w:rFonts w:ascii="Times New Roman" w:hAnsi="Times New Roman" w:cs="Times New Roman"/>
          <w:sz w:val="24"/>
          <w:szCs w:val="24"/>
          <w:lang w:val="kk-KZ"/>
        </w:rPr>
        <w:t>басқарылатын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87275F">
        <w:rPr>
          <w:rFonts w:ascii="Times New Roman" w:hAnsi="Times New Roman" w:cs="Times New Roman"/>
          <w:sz w:val="24"/>
          <w:szCs w:val="24"/>
          <w:lang w:val="kk-KZ"/>
        </w:rPr>
        <w:t>басқарылмайтын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>) қолданыңыз.</w:t>
      </w:r>
    </w:p>
    <w:p w:rsidR="00675171" w:rsidRPr="00675171" w:rsidRDefault="0087275F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675171" w:rsidRPr="00675171">
        <w:rPr>
          <w:rFonts w:ascii="Times New Roman" w:hAnsi="Times New Roman" w:cs="Times New Roman"/>
          <w:sz w:val="24"/>
          <w:szCs w:val="24"/>
          <w:lang w:val="kk-KZ"/>
        </w:rPr>
        <w:t>уыл шаруашылығы дақылдары мен жер жағдайы.</w:t>
      </w:r>
    </w:p>
    <w:p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Нәтижелерді бағалау: жалпы дәлдік және қателік матрицасы сияқты көрсеткіштерді пайдаланып жіктеу дәлдігін бағалаңыз. Әртүрлі жіктеу әдістерінің нәтижелерін бір-бірімен салыстырыңыз.</w:t>
      </w:r>
    </w:p>
    <w:p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Түсіндіру және талдау: Агрономия және ауыл шаруашылығы жерлерін басқару контекстінде жіктеу нәтижелерін талдаңыз. Өсімдіктердің түрлерін ажырату және дақылдардың денсаулығын бағалау үшін қандай әдістер тиімді екенін анықтаңыз.</w:t>
      </w:r>
    </w:p>
    <w:p w:rsidR="00675171" w:rsidRDefault="00675171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Методы компьютерной обработки изображений / Под. ред. В.А. Сойфера.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изд., </w:t>
      </w:r>
      <w:proofErr w:type="spellStart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. – М.: ФИЗМАТЛИТ, 2003. – 784 с.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2. Обработка и интерпретация данных дистанционного зондирования Земли: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/ О.С. Токарева; Томский политехнический университет.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Томск: Изд-во Томского политехнического университета, 2010. – 148 с.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3. Сухих В.И. Аэрокосмические методы в лесном хозяйстве и ландшафтном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строительстве: Учебник. – Йошкар-Ола: </w:t>
      </w:r>
      <w:proofErr w:type="spellStart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МарГТУ</w:t>
      </w:r>
      <w:proofErr w:type="spellEnd"/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, 2005 – 392 с.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Рис У. Г. Основы дистанционного зондирования: пер. с англ. / У. Г. Рис; пер. М. Б. Кауфман, А. А. Кузьмичева. — М.: Техносфера, 2006.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проблемы дистанционного зондирования Земли из космоса: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основы, методы и технологии мониторинга окружающей среды,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потенциально опасных явлений и объектов. Сборник научных статей. 2004-2010.Т1-10.</w:t>
      </w:r>
    </w:p>
    <w:p w:rsidR="002D18B6" w:rsidRPr="002D18B6" w:rsidRDefault="002D18B6" w:rsidP="002D18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:rsidR="002D18B6" w:rsidRPr="002D18B6" w:rsidRDefault="002D18B6" w:rsidP="002D18B6">
      <w:pPr>
        <w:spacing w:after="0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9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https://earthexplorer.usgs.gov/</w:t>
        </w:r>
      </w:hyperlink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0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https://sovzond.ru/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GIS-Lab: Геоинформационные системы и Дистанционное зондирование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Земли [Электронный ресурс] // – Режим доступа: </w:t>
      </w:r>
      <w:hyperlink r:id="rId11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http://gis-lab.info/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D18B6" w:rsidRPr="0087275F" w:rsidRDefault="002D18B6" w:rsidP="0087275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 Landsat Glovis USGS archive [Электронный ресурс] // – Режим доступа: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http://glovis.usgs.gov/, регистрация.</w:t>
      </w:r>
    </w:p>
    <w:sectPr w:rsidR="002D18B6" w:rsidRPr="0087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90D82"/>
    <w:multiLevelType w:val="hybridMultilevel"/>
    <w:tmpl w:val="B3040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C16637F"/>
    <w:multiLevelType w:val="hybridMultilevel"/>
    <w:tmpl w:val="A58A1B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0F7986"/>
    <w:multiLevelType w:val="hybridMultilevel"/>
    <w:tmpl w:val="A634B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B6"/>
    <w:rsid w:val="002D18B6"/>
    <w:rsid w:val="00675171"/>
    <w:rsid w:val="007A1D13"/>
    <w:rsid w:val="0087275F"/>
    <w:rsid w:val="009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6777E-393F-4BB9-B274-EC14942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8B6"/>
    <w:pPr>
      <w:ind w:left="720"/>
      <w:contextualSpacing/>
    </w:pPr>
  </w:style>
  <w:style w:type="character" w:styleId="a4">
    <w:name w:val="Hyperlink"/>
    <w:uiPriority w:val="99"/>
    <w:qFormat/>
    <w:rsid w:val="002D18B6"/>
    <w:rPr>
      <w:rFonts w:cs="Times New Roman"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zo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rthexplorer.usgs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zond.ru/" TargetMode="External"/><Relationship Id="rId11" Type="http://schemas.openxmlformats.org/officeDocument/2006/relationships/hyperlink" Target="http://gis-lab.info/" TargetMode="External"/><Relationship Id="rId5" Type="http://schemas.openxmlformats.org/officeDocument/2006/relationships/hyperlink" Target="https://earthexplorer.usgs.gov/" TargetMode="External"/><Relationship Id="rId10" Type="http://schemas.openxmlformats.org/officeDocument/2006/relationships/hyperlink" Target="https://sovzo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explorer.usgs.g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Кадылбеков Мадияр</dc:creator>
  <cp:keywords/>
  <dc:description/>
  <cp:lastModifiedBy>Кадылбеков Мадияр</cp:lastModifiedBy>
  <cp:revision>2</cp:revision>
  <dcterms:created xsi:type="dcterms:W3CDTF">2024-01-15T06:44:00Z</dcterms:created>
  <dcterms:modified xsi:type="dcterms:W3CDTF">2024-01-15T07:19:00Z</dcterms:modified>
</cp:coreProperties>
</file>